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EB" w:rsidRPr="004677EB" w:rsidRDefault="004677EB" w:rsidP="004677EB">
      <w:pPr>
        <w:spacing w:after="0" w:line="240" w:lineRule="auto"/>
        <w:outlineLvl w:val="0"/>
        <w:rPr>
          <w:rFonts w:ascii="PT Sans" w:eastAsia="Times New Roman" w:hAnsi="PT Sans" w:cs="Times New Roman"/>
          <w:kern w:val="36"/>
          <w:sz w:val="48"/>
          <w:szCs w:val="48"/>
          <w:lang w:eastAsia="ru-RU"/>
        </w:rPr>
      </w:pPr>
      <w:bookmarkStart w:id="0" w:name="_GoBack"/>
      <w:r w:rsidRPr="004677EB">
        <w:rPr>
          <w:rFonts w:ascii="PT Sans" w:eastAsia="Times New Roman" w:hAnsi="PT Sans" w:cs="Times New Roman"/>
          <w:kern w:val="36"/>
          <w:sz w:val="48"/>
          <w:szCs w:val="48"/>
          <w:lang w:eastAsia="ru-RU"/>
        </w:rPr>
        <w:t>Оперативники ЮВАО раскрыли кражу ювелирных изделий из квартиры</w:t>
      </w:r>
    </w:p>
    <w:bookmarkEnd w:id="0"/>
    <w:p w:rsidR="004677EB" w:rsidRPr="004677EB" w:rsidRDefault="004677EB" w:rsidP="004677EB">
      <w:pPr>
        <w:spacing w:after="0" w:line="240" w:lineRule="auto"/>
        <w:rPr>
          <w:rFonts w:ascii="PT Sans" w:eastAsia="Times New Roman" w:hAnsi="PT Sans" w:cs="Times New Roman"/>
          <w:sz w:val="24"/>
          <w:szCs w:val="24"/>
          <w:lang w:eastAsia="ru-RU"/>
        </w:rPr>
      </w:pPr>
    </w:p>
    <w:p w:rsidR="004677EB" w:rsidRPr="004677EB" w:rsidRDefault="004677EB" w:rsidP="004677EB">
      <w:pPr>
        <w:spacing w:before="150" w:after="150" w:line="408" w:lineRule="atLeast"/>
        <w:jc w:val="both"/>
        <w:rPr>
          <w:rFonts w:ascii="inherit!important" w:eastAsia="Times New Roman" w:hAnsi="inherit!important" w:cs="Times New Roman"/>
          <w:sz w:val="24"/>
          <w:szCs w:val="24"/>
          <w:lang w:eastAsia="ru-RU"/>
        </w:rPr>
      </w:pPr>
      <w:r w:rsidRPr="004677EB">
        <w:rPr>
          <w:rFonts w:ascii="inherit!important" w:eastAsia="Times New Roman" w:hAnsi="inherit!important" w:cs="Times New Roman"/>
          <w:i/>
          <w:iCs/>
          <w:sz w:val="24"/>
          <w:szCs w:val="24"/>
          <w:lang w:eastAsia="ru-RU"/>
        </w:rPr>
        <w:t>Сотрудники уголовного розыска ОМВД России по Нижегородскому району задержали жителя столицы по подозрению в краже из квартиры.</w:t>
      </w:r>
    </w:p>
    <w:p w:rsidR="004677EB" w:rsidRPr="004677EB" w:rsidRDefault="004677EB" w:rsidP="004677EB">
      <w:pPr>
        <w:spacing w:before="150" w:after="150" w:line="408" w:lineRule="atLeast"/>
        <w:jc w:val="both"/>
        <w:rPr>
          <w:rFonts w:ascii="inherit!important" w:eastAsia="Times New Roman" w:hAnsi="inherit!important" w:cs="Times New Roman"/>
          <w:sz w:val="24"/>
          <w:szCs w:val="24"/>
          <w:lang w:eastAsia="ru-RU"/>
        </w:rPr>
      </w:pPr>
      <w:r w:rsidRPr="004677EB">
        <w:rPr>
          <w:rFonts w:ascii="inherit!important" w:eastAsia="Times New Roman" w:hAnsi="inherit!important" w:cs="Times New Roman"/>
          <w:sz w:val="24"/>
          <w:szCs w:val="24"/>
          <w:lang w:eastAsia="ru-RU"/>
        </w:rPr>
        <w:t>В полицию поступило сообщение о краже от 27-летней москвички. Женщина рассказала, что обнаружила пропажу ювелирных изделий из своей квартиры, расположенной на Нижегородской улице. При этом, по ее словам, никаких следов взлома входной двери не было. Общая сумма ущерба составила свыше 600 тысяч рублей.</w:t>
      </w:r>
    </w:p>
    <w:p w:rsidR="004677EB" w:rsidRPr="004677EB" w:rsidRDefault="004677EB" w:rsidP="004677EB">
      <w:pPr>
        <w:spacing w:before="150" w:after="150" w:line="408" w:lineRule="atLeast"/>
        <w:jc w:val="both"/>
        <w:rPr>
          <w:rFonts w:ascii="inherit!important" w:eastAsia="Times New Roman" w:hAnsi="inherit!important" w:cs="Times New Roman"/>
          <w:sz w:val="24"/>
          <w:szCs w:val="24"/>
          <w:lang w:eastAsia="ru-RU"/>
        </w:rPr>
      </w:pPr>
      <w:r w:rsidRPr="004677EB">
        <w:rPr>
          <w:rFonts w:ascii="inherit!important" w:eastAsia="Times New Roman" w:hAnsi="inherit!important" w:cs="Times New Roman"/>
          <w:sz w:val="24"/>
          <w:szCs w:val="24"/>
          <w:lang w:eastAsia="ru-RU"/>
        </w:rPr>
        <w:t>В ходе оперативно-розыскных мероприятий полицейские задержали подозреваемого. Им оказался 38-летний ранее не судимый москвич. Как было установлено, потерпевшая два дня подряд просила посидеть со своим малолетним ребенком знакомую, проживающую неподалеку. К женщине заходил муж, который и совершил кражу.</w:t>
      </w:r>
    </w:p>
    <w:p w:rsidR="004677EB" w:rsidRPr="004677EB" w:rsidRDefault="004677EB" w:rsidP="004677EB">
      <w:pPr>
        <w:spacing w:before="150" w:after="150" w:line="408" w:lineRule="atLeast"/>
        <w:jc w:val="both"/>
        <w:rPr>
          <w:rFonts w:ascii="inherit!important" w:eastAsia="Times New Roman" w:hAnsi="inherit!important" w:cs="Times New Roman"/>
          <w:sz w:val="24"/>
          <w:szCs w:val="24"/>
          <w:lang w:eastAsia="ru-RU"/>
        </w:rPr>
      </w:pPr>
      <w:r w:rsidRPr="004677EB">
        <w:rPr>
          <w:rFonts w:ascii="inherit!important" w:eastAsia="Times New Roman" w:hAnsi="inherit!important" w:cs="Times New Roman"/>
          <w:sz w:val="24"/>
          <w:szCs w:val="24"/>
          <w:lang w:eastAsia="ru-RU"/>
        </w:rPr>
        <w:t>По данному факту возбуждено уголовное дело по признакам преступления, предусмотренного ст. 158 УК РФ «Кража». В отношении подозреваемого избрана мера принуждения в виде обязательства о явке.</w:t>
      </w:r>
    </w:p>
    <w:p w:rsidR="004677EB" w:rsidRPr="004677EB" w:rsidRDefault="004677EB" w:rsidP="004677EB">
      <w:pPr>
        <w:spacing w:before="150" w:after="150" w:line="408" w:lineRule="atLeast"/>
        <w:jc w:val="both"/>
        <w:rPr>
          <w:rFonts w:ascii="inherit!important" w:eastAsia="Times New Roman" w:hAnsi="inherit!important" w:cs="Times New Roman"/>
          <w:sz w:val="24"/>
          <w:szCs w:val="24"/>
          <w:lang w:eastAsia="ru-RU"/>
        </w:rPr>
      </w:pPr>
      <w:r w:rsidRPr="004677EB">
        <w:rPr>
          <w:rFonts w:ascii="inherit!important" w:eastAsia="Times New Roman" w:hAnsi="inherit!important" w:cs="Times New Roman"/>
          <w:sz w:val="24"/>
          <w:szCs w:val="24"/>
          <w:lang w:eastAsia="ru-RU"/>
        </w:rPr>
        <w:t> </w:t>
      </w:r>
    </w:p>
    <w:p w:rsidR="004677EB" w:rsidRPr="004677EB" w:rsidRDefault="004677EB" w:rsidP="004677EB">
      <w:pPr>
        <w:spacing w:before="150" w:after="150" w:line="408" w:lineRule="atLeast"/>
        <w:jc w:val="both"/>
        <w:rPr>
          <w:rFonts w:ascii="inherit!important" w:eastAsia="Times New Roman" w:hAnsi="inherit!important" w:cs="Times New Roman"/>
          <w:sz w:val="24"/>
          <w:szCs w:val="24"/>
          <w:lang w:eastAsia="ru-RU"/>
        </w:rPr>
      </w:pPr>
      <w:r w:rsidRPr="004677EB">
        <w:rPr>
          <w:rFonts w:ascii="inherit!important" w:eastAsia="Times New Roman" w:hAnsi="inherit!important" w:cs="Times New Roman"/>
          <w:sz w:val="24"/>
          <w:szCs w:val="24"/>
          <w:lang w:eastAsia="ru-RU"/>
        </w:rPr>
        <w:t>Пресс-служба УВД по ЮВАО</w:t>
      </w:r>
    </w:p>
    <w:p w:rsidR="004677EB" w:rsidRPr="004677EB" w:rsidRDefault="004677EB" w:rsidP="004677EB">
      <w:pPr>
        <w:spacing w:before="150" w:after="150" w:line="408" w:lineRule="atLeast"/>
        <w:jc w:val="both"/>
        <w:rPr>
          <w:rFonts w:ascii="inherit!important" w:eastAsia="Times New Roman" w:hAnsi="inherit!important" w:cs="Times New Roman"/>
          <w:sz w:val="24"/>
          <w:szCs w:val="24"/>
          <w:lang w:eastAsia="ru-RU"/>
        </w:rPr>
      </w:pPr>
      <w:r w:rsidRPr="004677EB">
        <w:rPr>
          <w:rFonts w:ascii="inherit!important" w:eastAsia="Times New Roman" w:hAnsi="inherit!important" w:cs="Times New Roman"/>
          <w:sz w:val="24"/>
          <w:szCs w:val="24"/>
          <w:lang w:eastAsia="ru-RU"/>
        </w:rPr>
        <w:t>(495) 709-18-18</w:t>
      </w:r>
    </w:p>
    <w:p w:rsidR="003F5821" w:rsidRPr="004677EB" w:rsidRDefault="003F5821" w:rsidP="004677EB"/>
    <w:sectPr w:rsidR="003F5821" w:rsidRPr="004677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panose1 w:val="020B0503020203020204"/>
    <w:charset w:val="CC"/>
    <w:family w:val="swiss"/>
    <w:pitch w:val="variable"/>
    <w:sig w:usb0="A00002EF" w:usb1="5000204B" w:usb2="00000000" w:usb3="00000000" w:csb0="00000097" w:csb1="00000000"/>
  </w:font>
  <w:font w:name="inherit!important">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72B"/>
    <w:rsid w:val="002A672B"/>
    <w:rsid w:val="003F5821"/>
    <w:rsid w:val="004677EB"/>
    <w:rsid w:val="00FD30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C54BD7-6B3C-47D0-87F9-2BE64CDA5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A67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672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A67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A67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6543469">
      <w:bodyDiv w:val="1"/>
      <w:marLeft w:val="0"/>
      <w:marRight w:val="0"/>
      <w:marTop w:val="0"/>
      <w:marBottom w:val="0"/>
      <w:divBdr>
        <w:top w:val="none" w:sz="0" w:space="0" w:color="auto"/>
        <w:left w:val="none" w:sz="0" w:space="0" w:color="auto"/>
        <w:bottom w:val="none" w:sz="0" w:space="0" w:color="auto"/>
        <w:right w:val="none" w:sz="0" w:space="0" w:color="auto"/>
      </w:divBdr>
      <w:divsChild>
        <w:div w:id="580606564">
          <w:marLeft w:val="0"/>
          <w:marRight w:val="0"/>
          <w:marTop w:val="0"/>
          <w:marBottom w:val="0"/>
          <w:divBdr>
            <w:top w:val="none" w:sz="0" w:space="0" w:color="auto"/>
            <w:left w:val="none" w:sz="0" w:space="0" w:color="auto"/>
            <w:bottom w:val="none" w:sz="0" w:space="0" w:color="auto"/>
            <w:right w:val="none" w:sz="0" w:space="0" w:color="auto"/>
          </w:divBdr>
        </w:div>
        <w:div w:id="466053814">
          <w:marLeft w:val="0"/>
          <w:marRight w:val="0"/>
          <w:marTop w:val="0"/>
          <w:marBottom w:val="0"/>
          <w:divBdr>
            <w:top w:val="none" w:sz="0" w:space="0" w:color="auto"/>
            <w:left w:val="none" w:sz="0" w:space="0" w:color="auto"/>
            <w:bottom w:val="none" w:sz="0" w:space="0" w:color="auto"/>
            <w:right w:val="none" w:sz="0" w:space="0" w:color="auto"/>
          </w:divBdr>
          <w:divsChild>
            <w:div w:id="150139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462066">
      <w:bodyDiv w:val="1"/>
      <w:marLeft w:val="0"/>
      <w:marRight w:val="0"/>
      <w:marTop w:val="0"/>
      <w:marBottom w:val="0"/>
      <w:divBdr>
        <w:top w:val="none" w:sz="0" w:space="0" w:color="auto"/>
        <w:left w:val="none" w:sz="0" w:space="0" w:color="auto"/>
        <w:bottom w:val="none" w:sz="0" w:space="0" w:color="auto"/>
        <w:right w:val="none" w:sz="0" w:space="0" w:color="auto"/>
      </w:divBdr>
      <w:divsChild>
        <w:div w:id="829178179">
          <w:marLeft w:val="0"/>
          <w:marRight w:val="0"/>
          <w:marTop w:val="0"/>
          <w:marBottom w:val="0"/>
          <w:divBdr>
            <w:top w:val="none" w:sz="0" w:space="0" w:color="auto"/>
            <w:left w:val="none" w:sz="0" w:space="0" w:color="auto"/>
            <w:bottom w:val="none" w:sz="0" w:space="0" w:color="auto"/>
            <w:right w:val="none" w:sz="0" w:space="0" w:color="auto"/>
          </w:divBdr>
        </w:div>
        <w:div w:id="743187544">
          <w:marLeft w:val="0"/>
          <w:marRight w:val="0"/>
          <w:marTop w:val="0"/>
          <w:marBottom w:val="0"/>
          <w:divBdr>
            <w:top w:val="none" w:sz="0" w:space="0" w:color="auto"/>
            <w:left w:val="none" w:sz="0" w:space="0" w:color="auto"/>
            <w:bottom w:val="none" w:sz="0" w:space="0" w:color="auto"/>
            <w:right w:val="none" w:sz="0" w:space="0" w:color="auto"/>
          </w:divBdr>
          <w:divsChild>
            <w:div w:id="122914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13048">
      <w:bodyDiv w:val="1"/>
      <w:marLeft w:val="0"/>
      <w:marRight w:val="0"/>
      <w:marTop w:val="0"/>
      <w:marBottom w:val="0"/>
      <w:divBdr>
        <w:top w:val="none" w:sz="0" w:space="0" w:color="auto"/>
        <w:left w:val="none" w:sz="0" w:space="0" w:color="auto"/>
        <w:bottom w:val="none" w:sz="0" w:space="0" w:color="auto"/>
        <w:right w:val="none" w:sz="0" w:space="0" w:color="auto"/>
      </w:divBdr>
      <w:divsChild>
        <w:div w:id="2035572030">
          <w:marLeft w:val="0"/>
          <w:marRight w:val="0"/>
          <w:marTop w:val="0"/>
          <w:marBottom w:val="0"/>
          <w:divBdr>
            <w:top w:val="none" w:sz="0" w:space="0" w:color="auto"/>
            <w:left w:val="none" w:sz="0" w:space="0" w:color="auto"/>
            <w:bottom w:val="none" w:sz="0" w:space="0" w:color="auto"/>
            <w:right w:val="none" w:sz="0" w:space="0" w:color="auto"/>
          </w:divBdr>
        </w:div>
        <w:div w:id="652875647">
          <w:marLeft w:val="0"/>
          <w:marRight w:val="0"/>
          <w:marTop w:val="0"/>
          <w:marBottom w:val="0"/>
          <w:divBdr>
            <w:top w:val="none" w:sz="0" w:space="0" w:color="auto"/>
            <w:left w:val="none" w:sz="0" w:space="0" w:color="auto"/>
            <w:bottom w:val="none" w:sz="0" w:space="0" w:color="auto"/>
            <w:right w:val="none" w:sz="0" w:space="0" w:color="auto"/>
          </w:divBdr>
          <w:divsChild>
            <w:div w:id="12341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Words>
  <Characters>878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2</cp:revision>
  <dcterms:created xsi:type="dcterms:W3CDTF">2017-02-14T11:50:00Z</dcterms:created>
  <dcterms:modified xsi:type="dcterms:W3CDTF">2017-02-14T11:50:00Z</dcterms:modified>
</cp:coreProperties>
</file>